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7C" w:rsidRPr="0027197C" w:rsidRDefault="0027197C" w:rsidP="0027197C">
      <w:pPr>
        <w:pStyle w:val="a8"/>
        <w:rPr>
          <w:rFonts w:ascii="华文中宋" w:eastAsia="华文中宋" w:hAnsi="华文中宋"/>
        </w:rPr>
      </w:pPr>
      <w:r w:rsidRPr="0027197C">
        <w:rPr>
          <w:rFonts w:ascii="华文中宋" w:eastAsia="华文中宋" w:hAnsi="华文中宋" w:hint="eastAsia"/>
        </w:rPr>
        <w:t>奖学金系统</w:t>
      </w:r>
      <w:r w:rsidR="000C621A">
        <w:rPr>
          <w:rFonts w:ascii="华文中宋" w:eastAsia="华文中宋" w:hAnsi="华文中宋" w:hint="eastAsia"/>
        </w:rPr>
        <w:t>使用说明</w:t>
      </w:r>
      <w:r w:rsidRPr="0027197C">
        <w:rPr>
          <w:rFonts w:ascii="华文中宋" w:eastAsia="华文中宋" w:hAnsi="华文中宋" w:hint="eastAsia"/>
        </w:rPr>
        <w:t>-学生版</w:t>
      </w:r>
    </w:p>
    <w:p w:rsidR="00647712" w:rsidRPr="0027197C" w:rsidRDefault="0027197C" w:rsidP="009C0CF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7197C">
        <w:rPr>
          <w:rFonts w:ascii="仿宋" w:eastAsia="仿宋" w:hAnsi="仿宋" w:hint="eastAsia"/>
          <w:sz w:val="28"/>
          <w:szCs w:val="28"/>
        </w:rPr>
        <w:t>一、</w:t>
      </w:r>
      <w:r w:rsidR="00BB0AE7" w:rsidRPr="0027197C">
        <w:rPr>
          <w:rFonts w:ascii="仿宋" w:eastAsia="仿宋" w:hAnsi="仿宋" w:hint="eastAsia"/>
          <w:sz w:val="28"/>
          <w:szCs w:val="28"/>
        </w:rPr>
        <w:t>学生登录</w:t>
      </w:r>
    </w:p>
    <w:p w:rsidR="00BB0AE7" w:rsidRPr="000B2A77" w:rsidRDefault="00BB0AE7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050450">
        <w:rPr>
          <w:rFonts w:ascii="仿宋" w:eastAsia="仿宋" w:hAnsi="仿宋" w:hint="eastAsia"/>
          <w:b/>
          <w:sz w:val="28"/>
          <w:szCs w:val="28"/>
        </w:rPr>
        <w:t>登录网址：</w:t>
      </w:r>
      <w:hyperlink r:id="rId6" w:history="1">
        <w:r w:rsidR="000E6D47" w:rsidRPr="003C4CA9">
          <w:rPr>
            <w:rStyle w:val="a3"/>
            <w:rFonts w:ascii="仿宋_GB2312" w:eastAsia="仿宋_GB2312" w:hAnsi="仿宋"/>
            <w:sz w:val="28"/>
            <w:szCs w:val="28"/>
          </w:rPr>
          <w:t>http://202.4.130.159/scholarship2/public/index.php/index/login.html</w:t>
        </w:r>
      </w:hyperlink>
    </w:p>
    <w:p w:rsidR="00050450" w:rsidRDefault="00050450" w:rsidP="000B2A77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【也可以直接点击学生资助网（</w:t>
      </w:r>
      <w:r w:rsidR="000E6D47" w:rsidRPr="000E6D47">
        <w:rPr>
          <w:rStyle w:val="a3"/>
          <w:rFonts w:ascii="仿宋_GB2312" w:eastAsia="仿宋_GB2312" w:hAnsi="仿宋"/>
          <w:sz w:val="28"/>
          <w:szCs w:val="28"/>
        </w:rPr>
        <w:t>https://zizhu.buct.edu.cn/</w:t>
      </w:r>
      <w:r>
        <w:rPr>
          <w:rFonts w:ascii="仿宋" w:eastAsia="仿宋" w:hAnsi="仿宋" w:hint="eastAsia"/>
          <w:sz w:val="28"/>
          <w:szCs w:val="28"/>
        </w:rPr>
        <w:t>）右下方的“奖学金”入口进入】</w:t>
      </w:r>
    </w:p>
    <w:p w:rsidR="00BB0AE7" w:rsidRPr="000B2A77" w:rsidRDefault="00BB0AE7" w:rsidP="000B2A77">
      <w:pPr>
        <w:spacing w:line="520" w:lineRule="exact"/>
        <w:rPr>
          <w:rFonts w:ascii="仿宋" w:eastAsia="仿宋" w:hAnsi="仿宋"/>
          <w:sz w:val="28"/>
          <w:szCs w:val="28"/>
        </w:rPr>
      </w:pPr>
      <w:r w:rsidRPr="00050450">
        <w:rPr>
          <w:rFonts w:ascii="仿宋" w:eastAsia="仿宋" w:hAnsi="仿宋" w:hint="eastAsia"/>
          <w:b/>
          <w:sz w:val="28"/>
          <w:szCs w:val="28"/>
        </w:rPr>
        <w:t>用户名：</w:t>
      </w:r>
      <w:r w:rsidRPr="000B2A77">
        <w:rPr>
          <w:rFonts w:ascii="仿宋" w:eastAsia="仿宋" w:hAnsi="仿宋" w:hint="eastAsia"/>
          <w:sz w:val="28"/>
          <w:szCs w:val="28"/>
        </w:rPr>
        <w:t>学号</w:t>
      </w:r>
    </w:p>
    <w:p w:rsidR="00BB0AE7" w:rsidRPr="000B2A77" w:rsidRDefault="0078553E" w:rsidP="000B2A77">
      <w:pPr>
        <w:spacing w:line="520" w:lineRule="exact"/>
        <w:rPr>
          <w:rFonts w:ascii="仿宋" w:eastAsia="仿宋" w:hAnsi="仿宋"/>
          <w:sz w:val="28"/>
          <w:szCs w:val="28"/>
        </w:rPr>
      </w:pPr>
      <w:r w:rsidRPr="00050450">
        <w:rPr>
          <w:rFonts w:ascii="仿宋" w:eastAsia="仿宋" w:hAnsi="仿宋" w:hint="eastAsia"/>
          <w:b/>
          <w:sz w:val="28"/>
          <w:szCs w:val="28"/>
        </w:rPr>
        <w:t>密码：</w:t>
      </w:r>
      <w:r>
        <w:rPr>
          <w:rFonts w:ascii="仿宋" w:eastAsia="仿宋" w:hAnsi="仿宋" w:hint="eastAsia"/>
          <w:sz w:val="28"/>
          <w:szCs w:val="28"/>
        </w:rPr>
        <w:t>数字校园密码（</w:t>
      </w:r>
      <w:r w:rsidR="00BB0AE7" w:rsidRPr="000B2A77">
        <w:rPr>
          <w:rFonts w:ascii="仿宋" w:eastAsia="仿宋" w:hAnsi="仿宋" w:hint="eastAsia"/>
          <w:sz w:val="28"/>
          <w:szCs w:val="28"/>
        </w:rPr>
        <w:t>一般与</w:t>
      </w:r>
      <w:r w:rsidR="009C0CF5">
        <w:rPr>
          <w:rFonts w:ascii="仿宋" w:eastAsia="仿宋" w:hAnsi="仿宋" w:hint="eastAsia"/>
          <w:sz w:val="28"/>
          <w:szCs w:val="28"/>
        </w:rPr>
        <w:t>校园网</w:t>
      </w:r>
      <w:r w:rsidR="00BB0AE7" w:rsidRPr="000B2A77">
        <w:rPr>
          <w:rFonts w:ascii="仿宋" w:eastAsia="仿宋" w:hAnsi="仿宋" w:hint="eastAsia"/>
          <w:sz w:val="28"/>
          <w:szCs w:val="28"/>
        </w:rPr>
        <w:t>密码相同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BB0AE7" w:rsidRPr="000B2A77" w:rsidRDefault="00BB0AE7" w:rsidP="000B2A77">
      <w:pPr>
        <w:spacing w:line="520" w:lineRule="exact"/>
        <w:rPr>
          <w:rFonts w:ascii="仿宋" w:eastAsia="仿宋" w:hAnsi="仿宋"/>
          <w:sz w:val="28"/>
          <w:szCs w:val="28"/>
        </w:rPr>
      </w:pPr>
      <w:r w:rsidRPr="00050450">
        <w:rPr>
          <w:rFonts w:ascii="仿宋" w:eastAsia="仿宋" w:hAnsi="仿宋" w:hint="eastAsia"/>
          <w:b/>
          <w:sz w:val="28"/>
          <w:szCs w:val="28"/>
        </w:rPr>
        <w:t>身份选择：</w:t>
      </w:r>
      <w:r w:rsidRPr="000B2A77">
        <w:rPr>
          <w:rFonts w:ascii="仿宋" w:eastAsia="仿宋" w:hAnsi="仿宋" w:hint="eastAsia"/>
          <w:sz w:val="28"/>
          <w:szCs w:val="28"/>
        </w:rPr>
        <w:t>学生</w:t>
      </w:r>
    </w:p>
    <w:p w:rsidR="002F2EC0" w:rsidRPr="00050450" w:rsidRDefault="00BB0AE7" w:rsidP="000B2A77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050450">
        <w:rPr>
          <w:rFonts w:ascii="仿宋" w:eastAsia="仿宋" w:hAnsi="仿宋" w:hint="eastAsia"/>
          <w:b/>
          <w:sz w:val="28"/>
          <w:szCs w:val="28"/>
        </w:rPr>
        <w:t>提示：</w:t>
      </w:r>
    </w:p>
    <w:p w:rsidR="00BB0AE7" w:rsidRPr="000B2A77" w:rsidRDefault="002F2EC0" w:rsidP="000E6D47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 w:hint="eastAsia"/>
          <w:sz w:val="28"/>
          <w:szCs w:val="28"/>
        </w:rPr>
        <w:t>1、</w:t>
      </w:r>
      <w:r w:rsidR="00BB0AE7" w:rsidRPr="000B2A77">
        <w:rPr>
          <w:rFonts w:ascii="仿宋" w:eastAsia="仿宋" w:hAnsi="仿宋" w:hint="eastAsia"/>
          <w:sz w:val="28"/>
          <w:szCs w:val="28"/>
        </w:rPr>
        <w:t>如果</w:t>
      </w:r>
      <w:r w:rsidR="0078553E">
        <w:rPr>
          <w:rFonts w:ascii="仿宋" w:eastAsia="仿宋" w:hAnsi="仿宋" w:hint="eastAsia"/>
          <w:sz w:val="28"/>
          <w:szCs w:val="28"/>
        </w:rPr>
        <w:t>忘记密码或与网关密码不一致，</w:t>
      </w:r>
      <w:r w:rsidR="009C0CF5">
        <w:rPr>
          <w:rFonts w:ascii="仿宋" w:eastAsia="仿宋" w:hAnsi="仿宋" w:hint="eastAsia"/>
          <w:sz w:val="28"/>
          <w:szCs w:val="28"/>
        </w:rPr>
        <w:t>请联系信息中心重置数字校园密码，</w:t>
      </w:r>
      <w:r w:rsidR="009C0CF5" w:rsidRPr="009C0CF5">
        <w:rPr>
          <w:rFonts w:ascii="仿宋" w:eastAsia="仿宋" w:hAnsi="仿宋" w:hint="eastAsia"/>
          <w:sz w:val="28"/>
          <w:szCs w:val="28"/>
        </w:rPr>
        <w:t>可在工作日8:0</w:t>
      </w:r>
      <w:r w:rsidR="009C0CF5" w:rsidRPr="009C0CF5">
        <w:rPr>
          <w:rFonts w:ascii="仿宋" w:eastAsia="仿宋" w:hAnsi="仿宋"/>
          <w:sz w:val="28"/>
          <w:szCs w:val="28"/>
        </w:rPr>
        <w:t>0</w:t>
      </w:r>
      <w:r w:rsidR="009C0CF5" w:rsidRPr="009C0CF5">
        <w:rPr>
          <w:rFonts w:ascii="仿宋" w:eastAsia="仿宋" w:hAnsi="仿宋" w:hint="eastAsia"/>
          <w:sz w:val="28"/>
          <w:szCs w:val="28"/>
        </w:rPr>
        <w:t>-</w:t>
      </w:r>
      <w:r w:rsidR="009C0CF5" w:rsidRPr="009C0CF5">
        <w:rPr>
          <w:rFonts w:ascii="仿宋" w:eastAsia="仿宋" w:hAnsi="仿宋"/>
          <w:sz w:val="28"/>
          <w:szCs w:val="28"/>
        </w:rPr>
        <w:t>17</w:t>
      </w:r>
      <w:r w:rsidR="009C0CF5" w:rsidRPr="009C0CF5">
        <w:rPr>
          <w:rFonts w:ascii="仿宋" w:eastAsia="仿宋" w:hAnsi="仿宋" w:hint="eastAsia"/>
          <w:sz w:val="28"/>
          <w:szCs w:val="28"/>
        </w:rPr>
        <w:t>:0</w:t>
      </w:r>
      <w:r w:rsidR="009C0CF5" w:rsidRPr="009C0CF5">
        <w:rPr>
          <w:rFonts w:ascii="仿宋" w:eastAsia="仿宋" w:hAnsi="仿宋"/>
          <w:sz w:val="28"/>
          <w:szCs w:val="28"/>
        </w:rPr>
        <w:t>0</w:t>
      </w:r>
      <w:r w:rsidR="009C0CF5" w:rsidRPr="009C0CF5">
        <w:rPr>
          <w:rFonts w:ascii="仿宋" w:eastAsia="仿宋" w:hAnsi="仿宋" w:hint="eastAsia"/>
          <w:sz w:val="28"/>
          <w:szCs w:val="28"/>
        </w:rPr>
        <w:t>内直接在企业微信通讯录-教职工-校机关-信息化办公室-蔺丽老师处联系进行重置。</w:t>
      </w:r>
    </w:p>
    <w:p w:rsidR="002F2EC0" w:rsidRDefault="002F2EC0" w:rsidP="000E6D47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 w:hint="eastAsia"/>
          <w:sz w:val="28"/>
          <w:szCs w:val="28"/>
        </w:rPr>
        <w:t>2、奖学金系统只能通过校内网访问，</w:t>
      </w:r>
      <w:r w:rsidRPr="00C92FC6">
        <w:rPr>
          <w:rFonts w:ascii="仿宋" w:eastAsia="仿宋" w:hAnsi="仿宋" w:hint="eastAsia"/>
          <w:b/>
          <w:sz w:val="28"/>
          <w:szCs w:val="28"/>
        </w:rPr>
        <w:t>请使用BUCT校园网</w:t>
      </w:r>
      <w:r w:rsidR="000E6D47">
        <w:rPr>
          <w:rFonts w:ascii="仿宋" w:eastAsia="仿宋" w:hAnsi="仿宋" w:hint="eastAsia"/>
          <w:b/>
          <w:sz w:val="28"/>
          <w:szCs w:val="28"/>
        </w:rPr>
        <w:t>或v</w:t>
      </w:r>
      <w:r w:rsidR="000E6D47">
        <w:rPr>
          <w:rFonts w:ascii="仿宋" w:eastAsia="仿宋" w:hAnsi="仿宋"/>
          <w:b/>
          <w:sz w:val="28"/>
          <w:szCs w:val="28"/>
        </w:rPr>
        <w:t>pn</w:t>
      </w:r>
      <w:r w:rsidR="000E6D47">
        <w:rPr>
          <w:rFonts w:ascii="仿宋" w:eastAsia="仿宋" w:hAnsi="仿宋" w:hint="eastAsia"/>
          <w:b/>
          <w:sz w:val="28"/>
          <w:szCs w:val="28"/>
        </w:rPr>
        <w:t>登录</w:t>
      </w:r>
      <w:r w:rsidRPr="000B2A77">
        <w:rPr>
          <w:rFonts w:ascii="仿宋" w:eastAsia="仿宋" w:hAnsi="仿宋" w:hint="eastAsia"/>
          <w:sz w:val="28"/>
          <w:szCs w:val="28"/>
        </w:rPr>
        <w:t>。</w:t>
      </w:r>
    </w:p>
    <w:p w:rsidR="000B2A77" w:rsidRPr="000B2A77" w:rsidRDefault="000B2A77" w:rsidP="000E6D47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Pr="00C92FC6">
        <w:rPr>
          <w:rFonts w:ascii="仿宋" w:eastAsia="仿宋" w:hAnsi="仿宋" w:hint="eastAsia"/>
          <w:b/>
          <w:sz w:val="28"/>
          <w:szCs w:val="28"/>
        </w:rPr>
        <w:t>奖学金系统不能通过手机访问</w:t>
      </w:r>
      <w:r>
        <w:rPr>
          <w:rFonts w:ascii="仿宋" w:eastAsia="仿宋" w:hAnsi="仿宋" w:hint="eastAsia"/>
          <w:sz w:val="28"/>
          <w:szCs w:val="28"/>
        </w:rPr>
        <w:t>，请使用电脑登录，且使用较新的浏览器（建议使用Chrome、火狐、360极速浏览器等浏览器</w:t>
      </w:r>
      <w:r w:rsidR="000568B7">
        <w:rPr>
          <w:rFonts w:ascii="仿宋" w:eastAsia="仿宋" w:hAnsi="仿宋" w:hint="eastAsia"/>
          <w:sz w:val="28"/>
          <w:szCs w:val="28"/>
        </w:rPr>
        <w:t>，不建议使用IE浏览器</w:t>
      </w:r>
      <w:r>
        <w:rPr>
          <w:rFonts w:ascii="仿宋" w:eastAsia="仿宋" w:hAnsi="仿宋" w:hint="eastAsia"/>
          <w:sz w:val="28"/>
          <w:szCs w:val="28"/>
        </w:rPr>
        <w:t>）。</w:t>
      </w:r>
    </w:p>
    <w:p w:rsidR="00BC0223" w:rsidRPr="000B2A77" w:rsidRDefault="00BB0AE7" w:rsidP="009C0CF5">
      <w:pPr>
        <w:jc w:val="center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37CAF22" wp14:editId="745ABACA">
            <wp:extent cx="5164824" cy="26060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0526" cy="264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223" w:rsidRPr="000B2A77" w:rsidRDefault="0027197C" w:rsidP="009C0CF5">
      <w:pPr>
        <w:keepLines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二、</w:t>
      </w:r>
      <w:r w:rsidR="00BC0223" w:rsidRPr="000B2A77">
        <w:rPr>
          <w:rFonts w:ascii="仿宋" w:eastAsia="仿宋" w:hAnsi="仿宋" w:hint="eastAsia"/>
          <w:sz w:val="28"/>
          <w:szCs w:val="28"/>
        </w:rPr>
        <w:t>学生登录系统之后可以浏览个人信息，包括自己的专业成绩、专业排名、综合成绩、综合排名、GPA、各科成绩、不良记录等信息。</w:t>
      </w:r>
    </w:p>
    <w:p w:rsidR="00BC0223" w:rsidRPr="000B2A77" w:rsidRDefault="00BC0223" w:rsidP="000B2A77">
      <w:pPr>
        <w:jc w:val="lef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B28FCD7" wp14:editId="670D7703">
            <wp:extent cx="5215944" cy="4029075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2162" cy="403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223" w:rsidRPr="000B2A77" w:rsidRDefault="0027197C" w:rsidP="009C0CF5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BC0223" w:rsidRPr="000B2A77">
        <w:rPr>
          <w:rFonts w:ascii="仿宋" w:eastAsia="仿宋" w:hAnsi="仿宋" w:hint="eastAsia"/>
          <w:sz w:val="28"/>
          <w:szCs w:val="28"/>
        </w:rPr>
        <w:t>点击“可申请奖学金”，可以看到目前可以申请的奖学金项目</w:t>
      </w:r>
      <w:r w:rsidR="00FB77A8" w:rsidRPr="000B2A77">
        <w:rPr>
          <w:rFonts w:ascii="仿宋" w:eastAsia="仿宋" w:hAnsi="仿宋" w:hint="eastAsia"/>
          <w:sz w:val="28"/>
          <w:szCs w:val="28"/>
        </w:rPr>
        <w:t>。</w:t>
      </w:r>
    </w:p>
    <w:p w:rsidR="00BC0223" w:rsidRPr="000B2A77" w:rsidRDefault="00BC0223" w:rsidP="000B2A77">
      <w:pPr>
        <w:jc w:val="lef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212DC802" wp14:editId="5C3D1FDC">
            <wp:extent cx="5274310" cy="277177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7A8" w:rsidRPr="000B2A77" w:rsidRDefault="0027197C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="00FB77A8" w:rsidRPr="000B2A77">
        <w:rPr>
          <w:rFonts w:ascii="仿宋" w:eastAsia="仿宋" w:hAnsi="仿宋" w:hint="eastAsia"/>
          <w:sz w:val="28"/>
          <w:szCs w:val="28"/>
        </w:rPr>
        <w:t>点击“详情”查看申请该奖学金的具体要求</w:t>
      </w:r>
    </w:p>
    <w:p w:rsidR="00E85A70" w:rsidRPr="000B2A77" w:rsidRDefault="0027197C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五、</w:t>
      </w:r>
      <w:r w:rsidR="00E85A70" w:rsidRPr="000B2A77">
        <w:rPr>
          <w:rFonts w:ascii="仿宋" w:eastAsia="仿宋" w:hAnsi="仿宋" w:hint="eastAsia"/>
          <w:sz w:val="28"/>
          <w:szCs w:val="28"/>
        </w:rPr>
        <w:t>点击“申请”，</w:t>
      </w:r>
      <w:r w:rsidR="009A3D13">
        <w:rPr>
          <w:rFonts w:ascii="仿宋" w:eastAsia="仿宋" w:hAnsi="仿宋" w:hint="eastAsia"/>
          <w:sz w:val="28"/>
          <w:szCs w:val="28"/>
        </w:rPr>
        <w:t>即可完成</w:t>
      </w:r>
      <w:r w:rsidR="00E85A70" w:rsidRPr="000B2A77">
        <w:rPr>
          <w:rFonts w:ascii="仿宋" w:eastAsia="仿宋" w:hAnsi="仿宋" w:hint="eastAsia"/>
          <w:sz w:val="28"/>
          <w:szCs w:val="28"/>
        </w:rPr>
        <w:t>申请奖学金</w:t>
      </w:r>
      <w:r w:rsidR="009A3D13">
        <w:rPr>
          <w:rFonts w:ascii="仿宋" w:eastAsia="仿宋" w:hAnsi="仿宋" w:hint="eastAsia"/>
          <w:sz w:val="28"/>
          <w:szCs w:val="28"/>
        </w:rPr>
        <w:t>流程。</w:t>
      </w:r>
    </w:p>
    <w:p w:rsidR="00E85A70" w:rsidRPr="000B2A77" w:rsidRDefault="00E85A70" w:rsidP="000B2A77">
      <w:pPr>
        <w:jc w:val="lef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DA0B52D" wp14:editId="6C5E66FA">
            <wp:extent cx="5274310" cy="23514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A70" w:rsidRPr="000B2A77" w:rsidRDefault="00E85A70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7CBF32D3" wp14:editId="0E510C9D">
            <wp:extent cx="5274310" cy="39230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F23" w:rsidRPr="000B2A77" w:rsidRDefault="005C5F23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4271CF" w:rsidRPr="000B2A77" w:rsidRDefault="004271CF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 w:hint="eastAsia"/>
          <w:sz w:val="28"/>
          <w:szCs w:val="28"/>
        </w:rPr>
        <w:t>说明：</w:t>
      </w:r>
    </w:p>
    <w:p w:rsidR="004271CF" w:rsidRPr="000B2A77" w:rsidRDefault="004271CF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/>
          <w:sz w:val="28"/>
          <w:szCs w:val="28"/>
        </w:rPr>
        <w:t>1</w:t>
      </w:r>
      <w:r w:rsidRPr="000B2A77">
        <w:rPr>
          <w:rFonts w:ascii="仿宋" w:eastAsia="仿宋" w:hAnsi="仿宋" w:hint="eastAsia"/>
          <w:sz w:val="28"/>
          <w:szCs w:val="28"/>
        </w:rPr>
        <w:t>、在申请人民奖学金过程中，由于各专业有人数比例的限制，故当学生的成绩满足</w:t>
      </w:r>
      <w:r w:rsidR="0078553E">
        <w:rPr>
          <w:rFonts w:ascii="仿宋" w:eastAsia="仿宋" w:hAnsi="仿宋" w:hint="eastAsia"/>
          <w:sz w:val="28"/>
          <w:szCs w:val="28"/>
        </w:rPr>
        <w:t>某高</w:t>
      </w:r>
      <w:r w:rsidRPr="000B2A77">
        <w:rPr>
          <w:rFonts w:ascii="仿宋" w:eastAsia="仿宋" w:hAnsi="仿宋" w:hint="eastAsia"/>
          <w:sz w:val="28"/>
          <w:szCs w:val="28"/>
        </w:rPr>
        <w:t>等级的要求时，</w:t>
      </w:r>
      <w:r w:rsidR="0078553E" w:rsidRPr="00C92FC6">
        <w:rPr>
          <w:rFonts w:ascii="仿宋" w:eastAsia="仿宋" w:hAnsi="仿宋" w:hint="eastAsia"/>
          <w:b/>
          <w:sz w:val="28"/>
          <w:szCs w:val="28"/>
        </w:rPr>
        <w:t>建议对所有低等级人民奖学金进行申请。</w:t>
      </w:r>
      <w:r w:rsidRPr="00C92FC6">
        <w:rPr>
          <w:rFonts w:ascii="仿宋" w:eastAsia="仿宋" w:hAnsi="仿宋" w:hint="eastAsia"/>
          <w:b/>
          <w:sz w:val="28"/>
          <w:szCs w:val="28"/>
        </w:rPr>
        <w:t>以防</w:t>
      </w:r>
      <w:r w:rsidR="0078553E" w:rsidRPr="00C92FC6">
        <w:rPr>
          <w:rFonts w:ascii="仿宋" w:eastAsia="仿宋" w:hAnsi="仿宋" w:hint="eastAsia"/>
          <w:b/>
          <w:sz w:val="28"/>
          <w:szCs w:val="28"/>
        </w:rPr>
        <w:t>高等级人奖</w:t>
      </w:r>
      <w:r w:rsidRPr="00C92FC6">
        <w:rPr>
          <w:rFonts w:ascii="仿宋" w:eastAsia="仿宋" w:hAnsi="仿宋" w:hint="eastAsia"/>
          <w:b/>
          <w:sz w:val="28"/>
          <w:szCs w:val="28"/>
        </w:rPr>
        <w:t>名额满额之后，</w:t>
      </w:r>
      <w:r w:rsidR="0078553E" w:rsidRPr="00C92FC6">
        <w:rPr>
          <w:rFonts w:ascii="仿宋" w:eastAsia="仿宋" w:hAnsi="仿宋" w:hint="eastAsia"/>
          <w:b/>
          <w:sz w:val="28"/>
          <w:szCs w:val="28"/>
        </w:rPr>
        <w:t>因没有申请低等级人奖，也</w:t>
      </w:r>
      <w:r w:rsidRPr="00C92FC6">
        <w:rPr>
          <w:rFonts w:ascii="仿宋" w:eastAsia="仿宋" w:hAnsi="仿宋" w:hint="eastAsia"/>
          <w:b/>
          <w:sz w:val="28"/>
          <w:szCs w:val="28"/>
        </w:rPr>
        <w:t>不能获得</w:t>
      </w:r>
      <w:r w:rsidR="0078553E" w:rsidRPr="00C92FC6">
        <w:rPr>
          <w:rFonts w:ascii="仿宋" w:eastAsia="仿宋" w:hAnsi="仿宋" w:hint="eastAsia"/>
          <w:b/>
          <w:sz w:val="28"/>
          <w:szCs w:val="28"/>
        </w:rPr>
        <w:t>低等级人奖</w:t>
      </w:r>
      <w:r w:rsidRPr="000B2A77">
        <w:rPr>
          <w:rFonts w:ascii="仿宋" w:eastAsia="仿宋" w:hAnsi="仿宋" w:hint="eastAsia"/>
          <w:sz w:val="28"/>
          <w:szCs w:val="28"/>
        </w:rPr>
        <w:t>。如：</w:t>
      </w:r>
      <w:r w:rsidR="00783F77">
        <w:rPr>
          <w:rFonts w:ascii="仿宋" w:eastAsia="仿宋" w:hAnsi="仿宋" w:hint="eastAsia"/>
          <w:sz w:val="28"/>
          <w:szCs w:val="28"/>
        </w:rPr>
        <w:t>A同学</w:t>
      </w:r>
      <w:r w:rsidRPr="000B2A77">
        <w:rPr>
          <w:rFonts w:ascii="仿宋" w:eastAsia="仿宋" w:hAnsi="仿宋" w:hint="eastAsia"/>
          <w:sz w:val="28"/>
          <w:szCs w:val="28"/>
        </w:rPr>
        <w:t>成绩满足人民二等奖学金，</w:t>
      </w:r>
      <w:r w:rsidR="0078553E">
        <w:rPr>
          <w:rFonts w:ascii="仿宋" w:eastAsia="仿宋" w:hAnsi="仿宋" w:hint="eastAsia"/>
          <w:sz w:val="28"/>
          <w:szCs w:val="28"/>
        </w:rPr>
        <w:t>为防止二等奖学金满额，不能获得二等奖学金，则应同时申请二等、三等奖学金，如认为自己</w:t>
      </w:r>
      <w:r w:rsidR="00B4321C">
        <w:rPr>
          <w:rFonts w:ascii="仿宋" w:eastAsia="仿宋" w:hAnsi="仿宋" w:hint="eastAsia"/>
          <w:sz w:val="28"/>
          <w:szCs w:val="28"/>
        </w:rPr>
        <w:t>虽不能满足</w:t>
      </w:r>
      <w:r w:rsidR="00F424EC">
        <w:rPr>
          <w:rFonts w:ascii="仿宋" w:eastAsia="仿宋" w:hAnsi="仿宋" w:hint="eastAsia"/>
          <w:sz w:val="28"/>
          <w:szCs w:val="28"/>
        </w:rPr>
        <w:t>人民三等奖学金</w:t>
      </w:r>
      <w:r w:rsidR="00B4321C">
        <w:rPr>
          <w:rFonts w:ascii="仿宋" w:eastAsia="仿宋" w:hAnsi="仿宋" w:hint="eastAsia"/>
          <w:sz w:val="28"/>
          <w:szCs w:val="28"/>
        </w:rPr>
        <w:t>条件，但在</w:t>
      </w:r>
      <w:r w:rsidR="00B4321C" w:rsidRPr="00B4321C">
        <w:rPr>
          <w:rFonts w:ascii="仿宋" w:eastAsia="仿宋" w:hAnsi="仿宋" w:hint="eastAsia"/>
          <w:sz w:val="28"/>
          <w:szCs w:val="28"/>
        </w:rPr>
        <w:t>科技创造、体育竞赛、文艺活动、志愿服务及社会实践等方面</w:t>
      </w:r>
      <w:r w:rsidR="00B4321C">
        <w:rPr>
          <w:rFonts w:ascii="仿宋" w:eastAsia="仿宋" w:hAnsi="仿宋" w:hint="eastAsia"/>
          <w:sz w:val="28"/>
          <w:szCs w:val="28"/>
        </w:rPr>
        <w:t>有突出表现，还可申请单项奖学金</w:t>
      </w:r>
      <w:r w:rsidRPr="000B2A77">
        <w:rPr>
          <w:rFonts w:ascii="仿宋" w:eastAsia="仿宋" w:hAnsi="仿宋" w:hint="eastAsia"/>
          <w:sz w:val="28"/>
          <w:szCs w:val="28"/>
        </w:rPr>
        <w:t>。</w:t>
      </w:r>
    </w:p>
    <w:p w:rsidR="004271CF" w:rsidRPr="000B2A77" w:rsidRDefault="004271CF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 w:hint="eastAsia"/>
          <w:sz w:val="28"/>
          <w:szCs w:val="28"/>
        </w:rPr>
        <w:t>2、</w:t>
      </w:r>
      <w:r w:rsidRPr="00C92FC6">
        <w:rPr>
          <w:rFonts w:ascii="仿宋" w:eastAsia="仿宋" w:hAnsi="仿宋" w:hint="eastAsia"/>
          <w:b/>
          <w:sz w:val="28"/>
          <w:szCs w:val="28"/>
        </w:rPr>
        <w:t>本次人民奖学金学生申请时间从</w:t>
      </w:r>
      <w:r w:rsidR="009C0CF5" w:rsidRPr="009C0CF5">
        <w:rPr>
          <w:rFonts w:ascii="仿宋" w:eastAsia="仿宋" w:hAnsi="仿宋"/>
          <w:b/>
          <w:sz w:val="28"/>
          <w:szCs w:val="28"/>
        </w:rPr>
        <w:t>4</w:t>
      </w:r>
      <w:r w:rsidR="009C0CF5" w:rsidRPr="009C0CF5">
        <w:rPr>
          <w:rFonts w:ascii="仿宋" w:eastAsia="仿宋" w:hAnsi="仿宋" w:hint="eastAsia"/>
          <w:b/>
          <w:sz w:val="28"/>
          <w:szCs w:val="28"/>
        </w:rPr>
        <w:t>月</w:t>
      </w:r>
      <w:r w:rsidR="00374C1E">
        <w:rPr>
          <w:rFonts w:ascii="仿宋" w:eastAsia="仿宋" w:hAnsi="仿宋"/>
          <w:b/>
          <w:sz w:val="28"/>
          <w:szCs w:val="28"/>
        </w:rPr>
        <w:t>9</w:t>
      </w:r>
      <w:r w:rsidR="009C0CF5" w:rsidRPr="009C0CF5">
        <w:rPr>
          <w:rFonts w:ascii="仿宋" w:eastAsia="仿宋" w:hAnsi="仿宋" w:hint="eastAsia"/>
          <w:b/>
          <w:sz w:val="28"/>
          <w:szCs w:val="28"/>
        </w:rPr>
        <w:t>日</w:t>
      </w:r>
      <w:r w:rsidR="009C0CF5" w:rsidRPr="009C0CF5">
        <w:rPr>
          <w:rFonts w:ascii="仿宋" w:eastAsia="仿宋" w:hAnsi="仿宋"/>
          <w:b/>
          <w:sz w:val="28"/>
          <w:szCs w:val="28"/>
        </w:rPr>
        <w:t>12</w:t>
      </w:r>
      <w:r w:rsidR="009C0CF5" w:rsidRPr="009C0CF5">
        <w:rPr>
          <w:rFonts w:ascii="仿宋" w:eastAsia="仿宋" w:hAnsi="仿宋" w:hint="eastAsia"/>
          <w:b/>
          <w:sz w:val="28"/>
          <w:szCs w:val="28"/>
        </w:rPr>
        <w:t>:00至</w:t>
      </w:r>
      <w:r w:rsidR="009C0CF5" w:rsidRPr="009C0CF5">
        <w:rPr>
          <w:rFonts w:ascii="仿宋" w:eastAsia="仿宋" w:hAnsi="仿宋"/>
          <w:b/>
          <w:sz w:val="28"/>
          <w:szCs w:val="28"/>
        </w:rPr>
        <w:t>4</w:t>
      </w:r>
      <w:r w:rsidR="009C0CF5" w:rsidRPr="009C0CF5">
        <w:rPr>
          <w:rFonts w:ascii="仿宋" w:eastAsia="仿宋" w:hAnsi="仿宋" w:hint="eastAsia"/>
          <w:b/>
          <w:sz w:val="28"/>
          <w:szCs w:val="28"/>
        </w:rPr>
        <w:t>月</w:t>
      </w:r>
      <w:r w:rsidR="00374C1E">
        <w:rPr>
          <w:rFonts w:ascii="仿宋" w:eastAsia="仿宋" w:hAnsi="仿宋"/>
          <w:b/>
          <w:sz w:val="28"/>
          <w:szCs w:val="28"/>
        </w:rPr>
        <w:t>13</w:t>
      </w:r>
      <w:bookmarkStart w:id="0" w:name="_GoBack"/>
      <w:bookmarkEnd w:id="0"/>
      <w:r w:rsidR="009C0CF5" w:rsidRPr="009C0CF5">
        <w:rPr>
          <w:rFonts w:ascii="仿宋" w:eastAsia="仿宋" w:hAnsi="仿宋" w:hint="eastAsia"/>
          <w:b/>
          <w:sz w:val="28"/>
          <w:szCs w:val="28"/>
        </w:rPr>
        <w:t>日1</w:t>
      </w:r>
      <w:r w:rsidR="009C0CF5" w:rsidRPr="009C0CF5">
        <w:rPr>
          <w:rFonts w:ascii="仿宋" w:eastAsia="仿宋" w:hAnsi="仿宋"/>
          <w:b/>
          <w:sz w:val="28"/>
          <w:szCs w:val="28"/>
        </w:rPr>
        <w:t>2</w:t>
      </w:r>
      <w:r w:rsidR="009C0CF5" w:rsidRPr="009C0CF5">
        <w:rPr>
          <w:rFonts w:ascii="仿宋" w:eastAsia="仿宋" w:hAnsi="仿宋" w:hint="eastAsia"/>
          <w:b/>
          <w:sz w:val="28"/>
          <w:szCs w:val="28"/>
        </w:rPr>
        <w:t>:0</w:t>
      </w:r>
      <w:r w:rsidR="009C0CF5" w:rsidRPr="009C0CF5">
        <w:rPr>
          <w:rFonts w:ascii="仿宋" w:eastAsia="仿宋" w:hAnsi="仿宋"/>
          <w:b/>
          <w:sz w:val="28"/>
          <w:szCs w:val="28"/>
        </w:rPr>
        <w:t>0</w:t>
      </w:r>
      <w:r w:rsidRPr="000B2A77">
        <w:rPr>
          <w:rFonts w:ascii="仿宋" w:eastAsia="仿宋" w:hAnsi="仿宋" w:hint="eastAsia"/>
          <w:sz w:val="28"/>
          <w:szCs w:val="28"/>
        </w:rPr>
        <w:t>。过期不补，请大家注意申请时间。如未按时申请，则不能获评</w:t>
      </w:r>
      <w:r w:rsidR="00F51AAB">
        <w:rPr>
          <w:rFonts w:ascii="仿宋" w:eastAsia="仿宋" w:hAnsi="仿宋" w:hint="eastAsia"/>
          <w:sz w:val="28"/>
          <w:szCs w:val="28"/>
        </w:rPr>
        <w:t>本次</w:t>
      </w:r>
      <w:r w:rsidRPr="000B2A77">
        <w:rPr>
          <w:rFonts w:ascii="仿宋" w:eastAsia="仿宋" w:hAnsi="仿宋" w:hint="eastAsia"/>
          <w:sz w:val="28"/>
          <w:szCs w:val="28"/>
        </w:rPr>
        <w:t>人民奖学金。</w:t>
      </w:r>
    </w:p>
    <w:sectPr w:rsidR="004271CF" w:rsidRPr="000B2A77" w:rsidSect="00E3671C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E33" w:rsidRDefault="00AB2E33" w:rsidP="000B2A77">
      <w:r>
        <w:separator/>
      </w:r>
    </w:p>
  </w:endnote>
  <w:endnote w:type="continuationSeparator" w:id="0">
    <w:p w:rsidR="00AB2E33" w:rsidRDefault="00AB2E33" w:rsidP="000B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E33" w:rsidRDefault="00AB2E33" w:rsidP="000B2A77">
      <w:r>
        <w:separator/>
      </w:r>
    </w:p>
  </w:footnote>
  <w:footnote w:type="continuationSeparator" w:id="0">
    <w:p w:rsidR="00AB2E33" w:rsidRDefault="00AB2E33" w:rsidP="000B2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E7"/>
    <w:rsid w:val="00047BF9"/>
    <w:rsid w:val="00050450"/>
    <w:rsid w:val="000568B7"/>
    <w:rsid w:val="000B2A77"/>
    <w:rsid w:val="000C621A"/>
    <w:rsid w:val="000E6D47"/>
    <w:rsid w:val="00121EE5"/>
    <w:rsid w:val="00177B45"/>
    <w:rsid w:val="001E7070"/>
    <w:rsid w:val="00202DFD"/>
    <w:rsid w:val="0027197C"/>
    <w:rsid w:val="002F2EC0"/>
    <w:rsid w:val="00374C1E"/>
    <w:rsid w:val="004271CF"/>
    <w:rsid w:val="004778D3"/>
    <w:rsid w:val="00556BD1"/>
    <w:rsid w:val="005C5F23"/>
    <w:rsid w:val="00654532"/>
    <w:rsid w:val="00783F77"/>
    <w:rsid w:val="0078553E"/>
    <w:rsid w:val="008507F4"/>
    <w:rsid w:val="008C38FF"/>
    <w:rsid w:val="009A3D13"/>
    <w:rsid w:val="009C0CF5"/>
    <w:rsid w:val="00A961D3"/>
    <w:rsid w:val="00AB2E33"/>
    <w:rsid w:val="00B4321C"/>
    <w:rsid w:val="00B84A5B"/>
    <w:rsid w:val="00BB0AE7"/>
    <w:rsid w:val="00BB4BDE"/>
    <w:rsid w:val="00BC0223"/>
    <w:rsid w:val="00BD23B4"/>
    <w:rsid w:val="00C92FC6"/>
    <w:rsid w:val="00E3671C"/>
    <w:rsid w:val="00E85A70"/>
    <w:rsid w:val="00F424EC"/>
    <w:rsid w:val="00F51AAB"/>
    <w:rsid w:val="00F848AD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8C71D"/>
  <w15:chartTrackingRefBased/>
  <w15:docId w15:val="{DC87A6D6-C3D5-4934-A652-572AC0B9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AE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2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2A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2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2A77"/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719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27197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4.130.159/scholarship2/public/index.php/index/login.html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136</Words>
  <Characters>781</Characters>
  <Application>Microsoft Office Word</Application>
  <DocSecurity>0</DocSecurity>
  <Lines>6</Lines>
  <Paragraphs>1</Paragraphs>
  <ScaleCrop>false</ScaleCrop>
  <Company>北京化工大学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林禾阳</dc:creator>
  <cp:keywords/>
  <dc:description/>
  <cp:lastModifiedBy>XU LIKUN</cp:lastModifiedBy>
  <cp:revision>14</cp:revision>
  <dcterms:created xsi:type="dcterms:W3CDTF">2018-03-06T00:48:00Z</dcterms:created>
  <dcterms:modified xsi:type="dcterms:W3CDTF">2020-04-02T01:23:00Z</dcterms:modified>
</cp:coreProperties>
</file>